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5A" w:rsidRPr="00E55B5A" w:rsidRDefault="00E55B5A" w:rsidP="00E55B5A">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ӘЛ ФАРАБИ АТЫНДАҒЫ ҚАЗАҚ ҰЛТТЫҚ УНИВЕРСИТЕТІ</w:t>
      </w:r>
    </w:p>
    <w:p w:rsidR="00E55B5A" w:rsidRDefault="00E55B5A" w:rsidP="00E55B5A">
      <w:pPr>
        <w:autoSpaceDE w:val="0"/>
        <w:autoSpaceDN w:val="0"/>
        <w:adjustRightInd w:val="0"/>
        <w:spacing w:after="0" w:line="240" w:lineRule="auto"/>
        <w:jc w:val="center"/>
        <w:rPr>
          <w:rFonts w:ascii="Times New Roman" w:hAnsi="Times New Roman" w:cs="Times New Roman"/>
          <w:b/>
          <w:bCs/>
          <w:sz w:val="28"/>
          <w:szCs w:val="28"/>
          <w:lang w:val="kk-KZ"/>
        </w:rPr>
      </w:pPr>
    </w:p>
    <w:p w:rsidR="00E55B5A" w:rsidRPr="00E55B5A" w:rsidRDefault="00E55B5A" w:rsidP="00E55B5A">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Философия және саясаттану факультеті</w:t>
      </w:r>
    </w:p>
    <w:p w:rsidR="00E55B5A" w:rsidRDefault="00E55B5A" w:rsidP="00E55B5A">
      <w:pPr>
        <w:autoSpaceDE w:val="0"/>
        <w:autoSpaceDN w:val="0"/>
        <w:adjustRightInd w:val="0"/>
        <w:spacing w:after="0" w:line="240" w:lineRule="auto"/>
        <w:jc w:val="center"/>
        <w:rPr>
          <w:rFonts w:ascii="Times New Roman" w:hAnsi="Times New Roman" w:cs="Times New Roman"/>
          <w:b/>
          <w:bCs/>
          <w:sz w:val="28"/>
          <w:szCs w:val="28"/>
          <w:lang w:val="kk-KZ"/>
        </w:rPr>
      </w:pPr>
    </w:p>
    <w:p w:rsidR="00E55B5A" w:rsidRPr="00E55B5A" w:rsidRDefault="00E55B5A" w:rsidP="00E55B5A">
      <w:pPr>
        <w:autoSpaceDE w:val="0"/>
        <w:autoSpaceDN w:val="0"/>
        <w:adjustRightInd w:val="0"/>
        <w:spacing w:after="0" w:line="240" w:lineRule="auto"/>
        <w:jc w:val="center"/>
        <w:rPr>
          <w:rFonts w:ascii="Times New Roman" w:hAnsi="Times New Roman" w:cs="Times New Roman"/>
          <w:b/>
          <w:bCs/>
          <w:sz w:val="28"/>
          <w:szCs w:val="28"/>
        </w:rPr>
      </w:pPr>
      <w:r w:rsidRPr="00E55B5A">
        <w:rPr>
          <w:rFonts w:ascii="Times New Roman" w:hAnsi="Times New Roman" w:cs="Times New Roman"/>
          <w:b/>
          <w:bCs/>
          <w:sz w:val="28"/>
          <w:szCs w:val="28"/>
        </w:rPr>
        <w:t>Философия кафедрасы</w:t>
      </w:r>
    </w:p>
    <w:p w:rsidR="00E55B5A" w:rsidRDefault="00E55B5A" w:rsidP="00E55B5A">
      <w:pPr>
        <w:autoSpaceDE w:val="0"/>
        <w:autoSpaceDN w:val="0"/>
        <w:adjustRightInd w:val="0"/>
        <w:spacing w:after="0" w:line="240" w:lineRule="auto"/>
        <w:rPr>
          <w:rFonts w:ascii="Times New Roman" w:hAnsi="Times New Roman" w:cs="Times New Roman"/>
          <w:b/>
          <w:bCs/>
          <w:sz w:val="28"/>
          <w:szCs w:val="28"/>
          <w:lang w:val="kk-KZ"/>
        </w:rPr>
      </w:pPr>
    </w:p>
    <w:p w:rsidR="00E55B5A" w:rsidRDefault="00E55B5A" w:rsidP="00E55B5A">
      <w:pPr>
        <w:autoSpaceDE w:val="0"/>
        <w:autoSpaceDN w:val="0"/>
        <w:adjustRightInd w:val="0"/>
        <w:spacing w:after="0" w:line="240" w:lineRule="auto"/>
        <w:rPr>
          <w:rFonts w:ascii="Times New Roman" w:hAnsi="Times New Roman" w:cs="Times New Roman"/>
          <w:b/>
          <w:bCs/>
          <w:sz w:val="28"/>
          <w:szCs w:val="28"/>
          <w:lang w:val="kk-KZ"/>
        </w:rPr>
      </w:pPr>
    </w:p>
    <w:p w:rsidR="00E55B5A" w:rsidRDefault="00E55B5A" w:rsidP="00E55B5A">
      <w:pPr>
        <w:autoSpaceDE w:val="0"/>
        <w:autoSpaceDN w:val="0"/>
        <w:adjustRightInd w:val="0"/>
        <w:spacing w:after="0" w:line="240" w:lineRule="auto"/>
        <w:rPr>
          <w:rFonts w:ascii="Times New Roman" w:hAnsi="Times New Roman" w:cs="Times New Roman"/>
          <w:b/>
          <w:bCs/>
          <w:sz w:val="28"/>
          <w:szCs w:val="28"/>
          <w:lang w:val="kk-KZ"/>
        </w:rPr>
      </w:pPr>
    </w:p>
    <w:p w:rsidR="00E55B5A" w:rsidRPr="00E55B5A" w:rsidRDefault="00E55B5A" w:rsidP="00E55B5A">
      <w:pPr>
        <w:autoSpaceDE w:val="0"/>
        <w:autoSpaceDN w:val="0"/>
        <w:adjustRightInd w:val="0"/>
        <w:spacing w:after="0" w:line="240" w:lineRule="auto"/>
        <w:rPr>
          <w:rFonts w:ascii="Times New Roman" w:hAnsi="Times New Roman" w:cs="Times New Roman"/>
          <w:b/>
          <w:bCs/>
          <w:sz w:val="28"/>
          <w:szCs w:val="28"/>
          <w:lang w:val="kk-KZ"/>
        </w:rPr>
      </w:pPr>
      <w:r w:rsidRPr="00E55B5A">
        <w:rPr>
          <w:rFonts w:ascii="Times New Roman" w:hAnsi="Times New Roman" w:cs="Times New Roman"/>
          <w:b/>
          <w:bCs/>
          <w:sz w:val="28"/>
          <w:szCs w:val="28"/>
          <w:lang w:val="kk-KZ"/>
        </w:rPr>
        <w:t xml:space="preserve">Келісілді </w:t>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sidRPr="00E55B5A">
        <w:rPr>
          <w:rFonts w:ascii="Times New Roman" w:hAnsi="Times New Roman" w:cs="Times New Roman"/>
          <w:b/>
          <w:bCs/>
          <w:sz w:val="28"/>
          <w:szCs w:val="28"/>
          <w:lang w:val="kk-KZ"/>
        </w:rPr>
        <w:t>Бекітілді</w:t>
      </w:r>
    </w:p>
    <w:p w:rsidR="00E55B5A" w:rsidRDefault="00E55B5A" w:rsidP="00E55B5A">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Факультет деканы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 xml:space="preserve">Университеттің </w:t>
      </w:r>
    </w:p>
    <w:p w:rsidR="00E55B5A" w:rsidRPr="00E55B5A" w:rsidRDefault="00E55B5A" w:rsidP="00E55B5A">
      <w:pPr>
        <w:autoSpaceDE w:val="0"/>
        <w:autoSpaceDN w:val="0"/>
        <w:adjustRightInd w:val="0"/>
        <w:spacing w:after="0" w:line="240" w:lineRule="auto"/>
        <w:ind w:left="6372"/>
        <w:rPr>
          <w:rFonts w:ascii="Times New Roman" w:hAnsi="Times New Roman" w:cs="Times New Roman"/>
          <w:sz w:val="28"/>
          <w:szCs w:val="28"/>
          <w:lang w:val="kk-KZ"/>
        </w:rPr>
      </w:pPr>
      <w:r w:rsidRPr="00E55B5A">
        <w:rPr>
          <w:rFonts w:ascii="Times New Roman" w:hAnsi="Times New Roman" w:cs="Times New Roman"/>
          <w:sz w:val="28"/>
          <w:szCs w:val="28"/>
          <w:lang w:val="kk-KZ"/>
        </w:rPr>
        <w:t>Ғылыми-әдістемелік</w:t>
      </w:r>
    </w:p>
    <w:p w:rsidR="00E55B5A" w:rsidRPr="00E55B5A" w:rsidRDefault="00E55B5A" w:rsidP="00E55B5A">
      <w:pPr>
        <w:autoSpaceDE w:val="0"/>
        <w:autoSpaceDN w:val="0"/>
        <w:adjustRightInd w:val="0"/>
        <w:spacing w:after="0" w:line="240" w:lineRule="auto"/>
        <w:ind w:left="7080"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Кеңесінде</w:t>
      </w:r>
    </w:p>
    <w:p w:rsidR="00E55B5A" w:rsidRPr="00E55B5A" w:rsidRDefault="00E55B5A" w:rsidP="00E55B5A">
      <w:pPr>
        <w:autoSpaceDE w:val="0"/>
        <w:autoSpaceDN w:val="0"/>
        <w:adjustRightInd w:val="0"/>
        <w:spacing w:after="0" w:line="240" w:lineRule="auto"/>
        <w:ind w:left="4956" w:firstLine="708"/>
        <w:rPr>
          <w:rFonts w:ascii="Times New Roman" w:hAnsi="Times New Roman" w:cs="Times New Roman"/>
          <w:sz w:val="28"/>
          <w:szCs w:val="28"/>
          <w:lang w:val="kk-KZ"/>
        </w:rPr>
      </w:pPr>
      <w:r w:rsidRPr="00E55B5A">
        <w:rPr>
          <w:rFonts w:ascii="Times New Roman" w:hAnsi="Times New Roman" w:cs="Times New Roman"/>
          <w:sz w:val="28"/>
          <w:szCs w:val="28"/>
          <w:lang w:val="kk-KZ"/>
        </w:rPr>
        <w:t>Оқу ісі бойынша Проректор</w:t>
      </w:r>
    </w:p>
    <w:p w:rsidR="00E55B5A" w:rsidRDefault="00E55B5A" w:rsidP="00E55B5A">
      <w:pPr>
        <w:autoSpaceDE w:val="0"/>
        <w:autoSpaceDN w:val="0"/>
        <w:adjustRightInd w:val="0"/>
        <w:spacing w:after="0" w:line="240" w:lineRule="auto"/>
        <w:rPr>
          <w:rFonts w:ascii="Times New Roman" w:hAnsi="Times New Roman" w:cs="Times New Roman"/>
          <w:sz w:val="28"/>
          <w:szCs w:val="28"/>
          <w:lang w:val="kk-KZ"/>
        </w:rPr>
      </w:pPr>
      <w:r w:rsidRPr="00E55B5A">
        <w:rPr>
          <w:rFonts w:ascii="Times New Roman" w:hAnsi="Times New Roman" w:cs="Times New Roman"/>
          <w:sz w:val="28"/>
          <w:szCs w:val="28"/>
          <w:lang w:val="kk-KZ"/>
        </w:rPr>
        <w:t xml:space="preserve">___________ Масалимова А.Р. </w:t>
      </w:r>
    </w:p>
    <w:p w:rsidR="0084464E" w:rsidRDefault="00E55B5A" w:rsidP="00E55B5A">
      <w:pPr>
        <w:autoSpaceDE w:val="0"/>
        <w:autoSpaceDN w:val="0"/>
        <w:adjustRightInd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23 мамыр______2015</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E55B5A">
        <w:rPr>
          <w:rFonts w:ascii="Times New Roman" w:hAnsi="Times New Roman" w:cs="Times New Roman"/>
          <w:sz w:val="28"/>
          <w:szCs w:val="28"/>
          <w:lang w:val="kk-KZ"/>
        </w:rPr>
        <w:t>___________</w:t>
      </w:r>
      <w:r>
        <w:rPr>
          <w:rFonts w:ascii="Times New Roman" w:hAnsi="Times New Roman" w:cs="Times New Roman"/>
          <w:sz w:val="28"/>
          <w:szCs w:val="28"/>
          <w:lang w:val="kk-KZ"/>
        </w:rPr>
        <w:t xml:space="preserve"> Ахмед-Заки Д.Ж.</w:t>
      </w:r>
    </w:p>
    <w:p w:rsidR="00E55B5A" w:rsidRDefault="00E55B5A" w:rsidP="00E55B5A">
      <w:pPr>
        <w:autoSpaceDE w:val="0"/>
        <w:autoSpaceDN w:val="0"/>
        <w:adjustRightInd w:val="0"/>
        <w:spacing w:after="0" w:line="240" w:lineRule="auto"/>
        <w:ind w:left="1416" w:firstLine="708"/>
        <w:jc w:val="center"/>
        <w:rPr>
          <w:rFonts w:ascii="Times New Roman" w:hAnsi="Times New Roman" w:cs="Times New Roman"/>
          <w:sz w:val="28"/>
          <w:szCs w:val="28"/>
          <w:lang w:val="kk-KZ"/>
        </w:rPr>
      </w:pPr>
      <w:r w:rsidRPr="00E55B5A">
        <w:rPr>
          <w:rFonts w:ascii="Times New Roman" w:hAnsi="Times New Roman" w:cs="Times New Roman"/>
          <w:sz w:val="28"/>
          <w:szCs w:val="28"/>
          <w:lang w:val="kk-KZ"/>
        </w:rPr>
        <w:t>___________</w:t>
      </w:r>
      <w:r>
        <w:rPr>
          <w:rFonts w:ascii="Times New Roman" w:hAnsi="Times New Roman" w:cs="Times New Roman"/>
          <w:sz w:val="28"/>
          <w:szCs w:val="28"/>
          <w:lang w:val="kk-KZ"/>
        </w:rPr>
        <w:t>2015</w:t>
      </w:r>
    </w:p>
    <w:p w:rsidR="007A498B" w:rsidRDefault="007A498B" w:rsidP="00E55B5A">
      <w:pPr>
        <w:autoSpaceDE w:val="0"/>
        <w:autoSpaceDN w:val="0"/>
        <w:adjustRightInd w:val="0"/>
        <w:spacing w:after="0" w:line="240" w:lineRule="auto"/>
        <w:ind w:left="1416" w:firstLine="708"/>
        <w:jc w:val="center"/>
        <w:rPr>
          <w:rFonts w:ascii="Times New Roman" w:hAnsi="Times New Roman" w:cs="Times New Roman"/>
          <w:sz w:val="28"/>
          <w:szCs w:val="28"/>
          <w:lang w:val="kk-KZ"/>
        </w:rPr>
      </w:pPr>
    </w:p>
    <w:p w:rsidR="007A498B" w:rsidRDefault="007A498B" w:rsidP="00E55B5A">
      <w:pPr>
        <w:autoSpaceDE w:val="0"/>
        <w:autoSpaceDN w:val="0"/>
        <w:adjustRightInd w:val="0"/>
        <w:spacing w:after="0" w:line="240" w:lineRule="auto"/>
        <w:ind w:left="1416" w:firstLine="708"/>
        <w:jc w:val="center"/>
        <w:rPr>
          <w:rFonts w:ascii="Times New Roman" w:hAnsi="Times New Roman" w:cs="Times New Roman"/>
          <w:sz w:val="28"/>
          <w:szCs w:val="28"/>
          <w:lang w:val="kk-KZ"/>
        </w:rPr>
      </w:pPr>
    </w:p>
    <w:p w:rsidR="007A498B" w:rsidRPr="007A498B" w:rsidRDefault="003413AB" w:rsidP="00070707">
      <w:pPr>
        <w:autoSpaceDE w:val="0"/>
        <w:autoSpaceDN w:val="0"/>
        <w:adjustRightInd w:val="0"/>
        <w:spacing w:after="0" w:line="240" w:lineRule="auto"/>
        <w:ind w:left="2832"/>
        <w:jc w:val="center"/>
        <w:rPr>
          <w:rFonts w:ascii="Times New Roman" w:hAnsi="Times New Roman" w:cs="Times New Roman"/>
          <w:b/>
          <w:sz w:val="28"/>
          <w:szCs w:val="28"/>
          <w:lang w:val="kk-KZ"/>
        </w:rPr>
      </w:pPr>
      <w:r>
        <w:rPr>
          <w:rFonts w:ascii="Times New Roman" w:hAnsi="Times New Roman" w:cs="Times New Roman"/>
          <w:b/>
          <w:sz w:val="28"/>
          <w:szCs w:val="28"/>
          <w:lang w:val="kk-KZ"/>
        </w:rPr>
        <w:t>«Философиялық ойлау мәдениеті</w:t>
      </w:r>
      <w:r w:rsidR="00070707">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070707">
        <w:rPr>
          <w:rFonts w:ascii="Times New Roman" w:hAnsi="Times New Roman" w:cs="Times New Roman"/>
          <w:b/>
          <w:sz w:val="28"/>
          <w:szCs w:val="28"/>
          <w:lang w:val="kk-KZ"/>
        </w:rPr>
        <w:t xml:space="preserve"> пәні бойынша Оқу-ә</w:t>
      </w:r>
      <w:r w:rsidR="007A498B" w:rsidRPr="007A498B">
        <w:rPr>
          <w:rFonts w:ascii="Times New Roman" w:hAnsi="Times New Roman" w:cs="Times New Roman"/>
          <w:b/>
          <w:sz w:val="28"/>
          <w:szCs w:val="28"/>
          <w:lang w:val="kk-KZ"/>
        </w:rPr>
        <w:t>дістемелік кешен</w:t>
      </w:r>
    </w:p>
    <w:p w:rsidR="007A498B" w:rsidRPr="00D60D10" w:rsidRDefault="007A498B" w:rsidP="007A498B">
      <w:pPr>
        <w:spacing w:after="0" w:line="240" w:lineRule="auto"/>
        <w:ind w:firstLine="340"/>
        <w:jc w:val="center"/>
        <w:rPr>
          <w:rFonts w:ascii="Times New Roman" w:hAnsi="Times New Roman" w:cs="Times New Roman"/>
          <w:smallCaps/>
          <w:color w:val="000000" w:themeColor="text1"/>
          <w:sz w:val="24"/>
          <w:szCs w:val="24"/>
          <w:lang w:val="kk-KZ"/>
        </w:rPr>
      </w:pPr>
    </w:p>
    <w:p w:rsidR="007A498B" w:rsidRPr="00D60D10" w:rsidRDefault="007A498B" w:rsidP="007A498B">
      <w:pPr>
        <w:spacing w:after="0" w:line="240" w:lineRule="auto"/>
        <w:ind w:firstLine="340"/>
        <w:jc w:val="center"/>
        <w:rPr>
          <w:rFonts w:ascii="Times New Roman" w:hAnsi="Times New Roman" w:cs="Times New Roman"/>
          <w:color w:val="000000" w:themeColor="text1"/>
          <w:sz w:val="24"/>
          <w:szCs w:val="24"/>
          <w:lang w:val="kk-KZ"/>
        </w:rPr>
      </w:pPr>
      <w:r w:rsidRPr="00D60D10">
        <w:rPr>
          <w:rFonts w:ascii="Times New Roman" w:hAnsi="Times New Roman" w:cs="Times New Roman"/>
          <w:color w:val="000000" w:themeColor="text1"/>
          <w:sz w:val="24"/>
          <w:szCs w:val="24"/>
          <w:lang w:val="kk-KZ"/>
        </w:rPr>
        <w:t xml:space="preserve">5В020100 </w:t>
      </w:r>
      <w:r w:rsidR="00070707">
        <w:rPr>
          <w:rFonts w:ascii="Times New Roman" w:hAnsi="Times New Roman" w:cs="Times New Roman"/>
          <w:color w:val="000000" w:themeColor="text1"/>
          <w:sz w:val="24"/>
          <w:szCs w:val="24"/>
          <w:lang w:val="kk-KZ"/>
        </w:rPr>
        <w:t xml:space="preserve"> </w:t>
      </w:r>
      <w:r w:rsidRPr="00D60D10">
        <w:rPr>
          <w:rFonts w:ascii="Times New Roman" w:hAnsi="Times New Roman" w:cs="Times New Roman"/>
          <w:color w:val="000000" w:themeColor="text1"/>
          <w:sz w:val="24"/>
          <w:szCs w:val="24"/>
          <w:lang w:val="kk-KZ"/>
        </w:rPr>
        <w:t xml:space="preserve">«Философия» мамандығына арналған </w:t>
      </w: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 түрі күндізгі</w:t>
      </w: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Default="007A498B" w:rsidP="007A498B">
      <w:pPr>
        <w:spacing w:after="0" w:line="240" w:lineRule="auto"/>
        <w:ind w:firstLine="340"/>
        <w:jc w:val="center"/>
        <w:rPr>
          <w:rFonts w:ascii="Times New Roman" w:hAnsi="Times New Roman" w:cs="Times New Roman"/>
          <w:color w:val="000000" w:themeColor="text1"/>
          <w:sz w:val="24"/>
          <w:szCs w:val="24"/>
          <w:lang w:val="kk-KZ"/>
        </w:rPr>
      </w:pPr>
    </w:p>
    <w:p w:rsidR="007A498B" w:rsidRP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Пәннің оқу-әдістемелік кешенін 5В020100 «Философия» мамандығының</w:t>
      </w:r>
    </w:p>
    <w:p w:rsidR="007A498B" w:rsidRP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эксперименталдық білім беру жоспары және пәннің типтік оқу</w:t>
      </w:r>
    </w:p>
    <w:p w:rsidR="007A498B" w:rsidRP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бағдарламасының негізінде философия және саясаттану факультеті</w:t>
      </w:r>
    </w:p>
    <w:p w:rsidR="007A498B" w:rsidRP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 xml:space="preserve">«Философия» кафедрасының </w:t>
      </w:r>
      <w:r>
        <w:rPr>
          <w:rFonts w:ascii="Times New Roman" w:hAnsi="Times New Roman" w:cs="Times New Roman"/>
          <w:sz w:val="28"/>
          <w:szCs w:val="28"/>
          <w:lang w:val="kk-KZ"/>
        </w:rPr>
        <w:t>аға оқытушысы</w:t>
      </w:r>
      <w:r w:rsidRPr="007A498B">
        <w:rPr>
          <w:rFonts w:ascii="Times New Roman" w:hAnsi="Times New Roman" w:cs="Times New Roman"/>
          <w:sz w:val="28"/>
          <w:szCs w:val="28"/>
          <w:lang w:val="kk-KZ"/>
        </w:rPr>
        <w:t>, философия ғылымдарының</w:t>
      </w:r>
    </w:p>
    <w:p w:rsidR="007A498B" w:rsidRP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 xml:space="preserve">докторы </w:t>
      </w:r>
      <w:r>
        <w:rPr>
          <w:rFonts w:ascii="Times New Roman" w:hAnsi="Times New Roman" w:cs="Times New Roman"/>
          <w:sz w:val="28"/>
          <w:szCs w:val="28"/>
          <w:lang w:val="kk-KZ"/>
        </w:rPr>
        <w:t xml:space="preserve">Аташ Б.М. </w:t>
      </w:r>
      <w:r w:rsidRPr="007A498B">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құрастырған</w:t>
      </w:r>
    </w:p>
    <w:p w:rsid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p>
    <w:p w:rsidR="007A498B" w:rsidRP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«Философия» кафедрасының</w:t>
      </w:r>
      <w:r>
        <w:rPr>
          <w:rFonts w:ascii="Times New Roman" w:hAnsi="Times New Roman" w:cs="Times New Roman"/>
          <w:sz w:val="28"/>
          <w:szCs w:val="28"/>
          <w:lang w:val="kk-KZ"/>
        </w:rPr>
        <w:t xml:space="preserve"> 06.05.2015</w:t>
      </w:r>
      <w:r w:rsidRPr="007A498B">
        <w:rPr>
          <w:rFonts w:ascii="Times New Roman" w:hAnsi="Times New Roman" w:cs="Times New Roman"/>
          <w:sz w:val="28"/>
          <w:szCs w:val="28"/>
          <w:lang w:val="kk-KZ"/>
        </w:rPr>
        <w:t xml:space="preserve"> ж. мәжілісінде қарастырылып,</w:t>
      </w:r>
    </w:p>
    <w:p w:rsidR="007A498B" w:rsidRP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ұсынылған. №35 хаттама</w:t>
      </w:r>
    </w:p>
    <w:p w:rsid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p>
    <w:p w:rsidR="007A498B" w:rsidRP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«Философия» кафедрасының меңгерушісі, профессор Г.Ж. Нұрышева</w:t>
      </w:r>
    </w:p>
    <w:p w:rsid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p>
    <w:p w:rsid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p>
    <w:p w:rsid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p>
    <w:p w:rsid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p>
    <w:p w:rsidR="007A498B" w:rsidRP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Факультет методбюросы ұсынған</w:t>
      </w:r>
    </w:p>
    <w:p w:rsidR="007A498B" w:rsidRPr="007A498B" w:rsidRDefault="007A498B" w:rsidP="007A498B">
      <w:pPr>
        <w:autoSpaceDE w:val="0"/>
        <w:autoSpaceDN w:val="0"/>
        <w:adjustRightInd w:val="0"/>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Хаттама №10, 13.05.201</w:t>
      </w:r>
      <w:r>
        <w:rPr>
          <w:rFonts w:ascii="Times New Roman" w:hAnsi="Times New Roman" w:cs="Times New Roman"/>
          <w:sz w:val="28"/>
          <w:szCs w:val="28"/>
          <w:lang w:val="kk-KZ"/>
        </w:rPr>
        <w:t>5</w:t>
      </w:r>
      <w:r w:rsidRPr="007A498B">
        <w:rPr>
          <w:rFonts w:ascii="Times New Roman" w:hAnsi="Times New Roman" w:cs="Times New Roman"/>
          <w:sz w:val="28"/>
          <w:szCs w:val="28"/>
          <w:lang w:val="kk-KZ"/>
        </w:rPr>
        <w:t xml:space="preserve"> г.</w:t>
      </w:r>
    </w:p>
    <w:p w:rsidR="007A498B" w:rsidRDefault="007A498B" w:rsidP="007A498B">
      <w:pPr>
        <w:spacing w:after="0" w:line="240" w:lineRule="auto"/>
        <w:jc w:val="both"/>
        <w:rPr>
          <w:rFonts w:ascii="Times New Roman" w:hAnsi="Times New Roman" w:cs="Times New Roman"/>
          <w:sz w:val="28"/>
          <w:szCs w:val="28"/>
          <w:lang w:val="kk-KZ"/>
        </w:rPr>
      </w:pPr>
      <w:r w:rsidRPr="007A498B">
        <w:rPr>
          <w:rFonts w:ascii="Times New Roman" w:hAnsi="Times New Roman" w:cs="Times New Roman"/>
          <w:sz w:val="28"/>
          <w:szCs w:val="28"/>
          <w:lang w:val="kk-KZ"/>
        </w:rPr>
        <w:t>Т</w:t>
      </w:r>
      <w:r>
        <w:rPr>
          <w:rFonts w:ascii="Times New Roman" w:hAnsi="Times New Roman" w:cs="Times New Roman"/>
          <w:sz w:val="28"/>
          <w:szCs w:val="28"/>
          <w:lang w:val="kk-KZ"/>
        </w:rPr>
        <w:t>ө</w:t>
      </w:r>
      <w:r w:rsidRPr="007A498B">
        <w:rPr>
          <w:rFonts w:ascii="Times New Roman" w:hAnsi="Times New Roman" w:cs="Times New Roman"/>
          <w:sz w:val="28"/>
          <w:szCs w:val="28"/>
          <w:lang w:val="kk-KZ"/>
        </w:rPr>
        <w:t>райым</w:t>
      </w:r>
      <w:r>
        <w:rPr>
          <w:rFonts w:ascii="Times New Roman" w:hAnsi="Times New Roman" w:cs="Times New Roman"/>
          <w:sz w:val="28"/>
          <w:szCs w:val="28"/>
          <w:lang w:val="kk-KZ"/>
        </w:rPr>
        <w:t xml:space="preserve">                                         </w:t>
      </w:r>
      <w:r w:rsidR="003413AB">
        <w:rPr>
          <w:rFonts w:ascii="Times New Roman" w:hAnsi="Times New Roman" w:cs="Times New Roman"/>
          <w:sz w:val="28"/>
          <w:szCs w:val="28"/>
          <w:lang w:val="kk-KZ"/>
        </w:rPr>
        <w:t xml:space="preserve"> ____________________М.П. Кабакова</w:t>
      </w: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Default="000E2460" w:rsidP="007A498B">
      <w:pPr>
        <w:spacing w:after="0" w:line="240" w:lineRule="auto"/>
        <w:jc w:val="both"/>
        <w:rPr>
          <w:rFonts w:ascii="Times New Roman" w:hAnsi="Times New Roman" w:cs="Times New Roman"/>
          <w:sz w:val="28"/>
          <w:szCs w:val="28"/>
          <w:lang w:val="kk-KZ"/>
        </w:rPr>
      </w:pPr>
    </w:p>
    <w:p w:rsidR="000E2460" w:rsidRPr="000E2460" w:rsidRDefault="000E2460" w:rsidP="000E2460">
      <w:pPr>
        <w:autoSpaceDE w:val="0"/>
        <w:autoSpaceDN w:val="0"/>
        <w:adjustRightInd w:val="0"/>
        <w:spacing w:after="0" w:line="240" w:lineRule="auto"/>
        <w:jc w:val="center"/>
        <w:rPr>
          <w:rFonts w:ascii="Times New Roman" w:hAnsi="Times New Roman" w:cs="Times New Roman"/>
          <w:b/>
          <w:bCs/>
          <w:sz w:val="28"/>
          <w:szCs w:val="28"/>
          <w:lang w:val="kk-KZ"/>
        </w:rPr>
      </w:pPr>
      <w:r w:rsidRPr="000E2460">
        <w:rPr>
          <w:rFonts w:ascii="Times New Roman" w:hAnsi="Times New Roman" w:cs="Times New Roman"/>
          <w:b/>
          <w:bCs/>
          <w:sz w:val="28"/>
          <w:szCs w:val="28"/>
          <w:lang w:val="kk-KZ"/>
        </w:rPr>
        <w:t>АЛҒЫ</w:t>
      </w:r>
      <w:r>
        <w:rPr>
          <w:rFonts w:ascii="Times New Roman" w:hAnsi="Times New Roman" w:cs="Times New Roman"/>
          <w:b/>
          <w:bCs/>
          <w:sz w:val="28"/>
          <w:szCs w:val="28"/>
          <w:lang w:val="kk-KZ"/>
        </w:rPr>
        <w:t xml:space="preserve"> </w:t>
      </w:r>
      <w:r w:rsidRPr="000E2460">
        <w:rPr>
          <w:rFonts w:ascii="Times New Roman" w:hAnsi="Times New Roman" w:cs="Times New Roman"/>
          <w:b/>
          <w:bCs/>
          <w:sz w:val="28"/>
          <w:szCs w:val="28"/>
          <w:lang w:val="kk-KZ"/>
        </w:rPr>
        <w:t>СӨЗ</w:t>
      </w:r>
    </w:p>
    <w:p w:rsidR="00DC3327" w:rsidRDefault="00DC3327" w:rsidP="000E2460">
      <w:pPr>
        <w:autoSpaceDE w:val="0"/>
        <w:autoSpaceDN w:val="0"/>
        <w:adjustRightInd w:val="0"/>
        <w:spacing w:after="0" w:line="240" w:lineRule="auto"/>
        <w:rPr>
          <w:rFonts w:ascii="Times New Roman" w:hAnsi="Times New Roman" w:cs="Times New Roman"/>
          <w:b/>
          <w:bCs/>
          <w:i/>
          <w:iCs/>
          <w:sz w:val="28"/>
          <w:szCs w:val="28"/>
          <w:lang w:val="kk-KZ"/>
        </w:rPr>
      </w:pPr>
    </w:p>
    <w:p w:rsidR="000E2460" w:rsidRPr="000E2460" w:rsidRDefault="000E2460" w:rsidP="00DC3327">
      <w:pPr>
        <w:autoSpaceDE w:val="0"/>
        <w:autoSpaceDN w:val="0"/>
        <w:adjustRightInd w:val="0"/>
        <w:spacing w:after="0" w:line="240" w:lineRule="auto"/>
        <w:ind w:firstLine="708"/>
        <w:rPr>
          <w:rFonts w:ascii="Times New Roman" w:hAnsi="Times New Roman" w:cs="Times New Roman"/>
          <w:b/>
          <w:bCs/>
          <w:i/>
          <w:iCs/>
          <w:sz w:val="28"/>
          <w:szCs w:val="28"/>
          <w:lang w:val="kk-KZ"/>
        </w:rPr>
      </w:pPr>
      <w:r w:rsidRPr="000E2460">
        <w:rPr>
          <w:rFonts w:ascii="Times New Roman" w:hAnsi="Times New Roman" w:cs="Times New Roman"/>
          <w:b/>
          <w:bCs/>
          <w:i/>
          <w:iCs/>
          <w:sz w:val="28"/>
          <w:szCs w:val="28"/>
          <w:lang w:val="kk-KZ"/>
        </w:rPr>
        <w:t>Пәннің қысқаша сипаттамасы</w:t>
      </w:r>
    </w:p>
    <w:p w:rsidR="000E2460" w:rsidRDefault="000E2460" w:rsidP="000E2460">
      <w:pPr>
        <w:autoSpaceDE w:val="0"/>
        <w:autoSpaceDN w:val="0"/>
        <w:adjustRightInd w:val="0"/>
        <w:spacing w:after="0" w:line="240" w:lineRule="auto"/>
        <w:rPr>
          <w:rFonts w:ascii="Times New Roman" w:hAnsi="Times New Roman" w:cs="Times New Roman"/>
          <w:sz w:val="28"/>
          <w:szCs w:val="28"/>
          <w:lang w:val="kk-KZ"/>
        </w:rPr>
      </w:pPr>
    </w:p>
    <w:p w:rsidR="000E2460" w:rsidRDefault="003413AB" w:rsidP="00DC332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Пән «Философия» мамандығының 3</w:t>
      </w:r>
      <w:r w:rsidR="000E2460">
        <w:rPr>
          <w:rFonts w:ascii="Times New Roman" w:hAnsi="Times New Roman" w:cs="Times New Roman"/>
          <w:sz w:val="28"/>
          <w:szCs w:val="28"/>
          <w:lang w:val="kk-KZ"/>
        </w:rPr>
        <w:t xml:space="preserve"> курс студен</w:t>
      </w:r>
      <w:r w:rsidR="00070707">
        <w:rPr>
          <w:rFonts w:ascii="Times New Roman" w:hAnsi="Times New Roman" w:cs="Times New Roman"/>
          <w:sz w:val="28"/>
          <w:szCs w:val="28"/>
          <w:lang w:val="kk-KZ"/>
        </w:rPr>
        <w:t xml:space="preserve">ттеріне арналған. Пәнді оқу барысында студенттер </w:t>
      </w:r>
      <w:r>
        <w:rPr>
          <w:rFonts w:ascii="Times New Roman" w:hAnsi="Times New Roman" w:cs="Times New Roman"/>
          <w:sz w:val="28"/>
          <w:szCs w:val="28"/>
          <w:lang w:val="kk-KZ"/>
        </w:rPr>
        <w:t xml:space="preserve">философиялық ойлаудың не екендігін, оның өзіндік жүйесі мен мәдениеті болатындығын меңгеріп қана қоймайды, тәжірибелік тұрғыдан философиялық ойлауға да машықтанады. Бұл пән жалпы философия ғылымының өрістеуіндегі негізге философиялық ойтолғамдардың қалай құрылғандығын сипаттай келе, оның қоғамдық өмірдегі жалпылама бағдары мен философтың тұтас келбетін айшықтап беруме келіп сабақтасады. </w:t>
      </w:r>
    </w:p>
    <w:p w:rsidR="000E2460" w:rsidRDefault="000E2460" w:rsidP="000E2460">
      <w:pPr>
        <w:spacing w:after="0" w:line="240" w:lineRule="auto"/>
        <w:rPr>
          <w:rFonts w:ascii="Times New Roman" w:hAnsi="Times New Roman" w:cs="Times New Roman"/>
          <w:color w:val="000000" w:themeColor="text1"/>
          <w:sz w:val="24"/>
          <w:szCs w:val="24"/>
          <w:lang w:val="kk-KZ"/>
        </w:rPr>
      </w:pPr>
    </w:p>
    <w:p w:rsidR="003413AB" w:rsidRPr="00610C1F" w:rsidRDefault="003413AB" w:rsidP="003413AB">
      <w:pPr>
        <w:pStyle w:val="20"/>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Пәннің мақсаты мен міндеттері: </w:t>
      </w:r>
    </w:p>
    <w:p w:rsidR="003413AB" w:rsidRPr="00610C1F" w:rsidRDefault="003413AB" w:rsidP="003413AB">
      <w:pPr>
        <w:pStyle w:val="20"/>
        <w:spacing w:after="0" w:line="240" w:lineRule="auto"/>
        <w:ind w:firstLine="708"/>
        <w:jc w:val="both"/>
        <w:rPr>
          <w:rFonts w:ascii="Times New Roman" w:hAnsi="Times New Roman" w:cs="Times New Roman"/>
          <w:bCs/>
          <w:sz w:val="24"/>
          <w:szCs w:val="24"/>
          <w:lang w:val="kk-KZ"/>
        </w:rPr>
      </w:pPr>
      <w:r w:rsidRPr="00610C1F">
        <w:rPr>
          <w:rFonts w:ascii="Times New Roman" w:hAnsi="Times New Roman" w:cs="Times New Roman"/>
          <w:sz w:val="24"/>
          <w:szCs w:val="24"/>
          <w:lang w:val="kk-KZ"/>
        </w:rPr>
        <w:t>Мақсаты: Философиялық ойлау мәдениетімен танысу, студенттерге Философиялық ойлау мәдениеті пәні білімінің жаратылысы мен ерекшелігі, сыни Философиялық ойлау мәдениетінің белгілі теориялары, сонымен қатар адамның интелектуалды таным қызметіндегі оның атқаратын методологиялық рөлі туралы түсінік береді.</w:t>
      </w:r>
    </w:p>
    <w:p w:rsidR="003413AB" w:rsidRPr="00610C1F" w:rsidRDefault="003413AB" w:rsidP="003413AB">
      <w:pPr>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Міндеттері: </w:t>
      </w:r>
    </w:p>
    <w:p w:rsidR="003413AB" w:rsidRPr="00610C1F" w:rsidRDefault="003413AB" w:rsidP="003413AB">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студентке философиялық ойлау мәдениетінің заңдарын, саналы түрде қолдану мен ойлау түрін үйрету;</w:t>
      </w:r>
    </w:p>
    <w:p w:rsidR="003413AB" w:rsidRPr="00610C1F" w:rsidRDefault="003413AB" w:rsidP="003413AB">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нақты тұжырым жасап, дәл ойлауды талап ететін  тұлға үшін бұл пәннің  маңызын бар екендігін ұғындыру;</w:t>
      </w:r>
    </w:p>
    <w:p w:rsidR="003413AB" w:rsidRPr="00610C1F" w:rsidRDefault="003413AB" w:rsidP="003413AB">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Философиялық ойлау мәдениеті арқылы ойлаудың нақтылығы мен анықтығын, пайымдаудағы мұқияттылық пен зергелікті, сенімділікті дамыту;</w:t>
      </w:r>
    </w:p>
    <w:p w:rsidR="003413AB" w:rsidRPr="00610C1F" w:rsidRDefault="003413AB" w:rsidP="003413AB">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Философиялық ойлау мәдениеті салмақты сөйлем құрау мен ой түйіндеуді үйрете келе, оны жеткізу мен кез-келген идеяға өзідік пікірін білдіруге машықтандыру;</w:t>
      </w:r>
    </w:p>
    <w:p w:rsidR="003413AB" w:rsidRPr="00610C1F" w:rsidRDefault="003413AB" w:rsidP="003413AB">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сын мен өзара сын, өзін-өзі сынауды ойлаудың жаңа  заманауи парадигмларына қолдана білуге үйрету;</w:t>
      </w:r>
    </w:p>
    <w:p w:rsidR="003413AB" w:rsidRPr="00610C1F" w:rsidRDefault="003413AB" w:rsidP="003413AB">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Философиялық ойлау мәдениеті туралы философиядағы идеялардың түзілімін игеру және оларды қажет кезінде тәжірибеде қолдана білуге үйрету;</w:t>
      </w:r>
    </w:p>
    <w:p w:rsidR="003413AB" w:rsidRPr="00610C1F" w:rsidRDefault="003413AB" w:rsidP="003413AB">
      <w:pPr>
        <w:spacing w:after="0" w:line="240" w:lineRule="auto"/>
        <w:ind w:firstLine="709"/>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қазіргі заман үшін философиялық ойлау мәдениеті тиімді қырлары мен өмірмәнділік бағдарын өзгелерге де  түсіндіріп беруді дағдыландыру т.б.</w:t>
      </w:r>
    </w:p>
    <w:p w:rsidR="003413AB" w:rsidRPr="00610C1F" w:rsidRDefault="003413AB" w:rsidP="003413AB">
      <w:pPr>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Компетенциялар (білім алу нәтижелері). Жалпы компетенциялар </w:t>
      </w:r>
      <w:r w:rsidRPr="00610C1F">
        <w:rPr>
          <w:rFonts w:ascii="Times New Roman" w:hAnsi="Times New Roman" w:cs="Times New Roman"/>
          <w:bCs/>
          <w:sz w:val="24"/>
          <w:szCs w:val="24"/>
          <w:lang w:val="kk-KZ"/>
        </w:rPr>
        <w:t>:</w:t>
      </w:r>
    </w:p>
    <w:p w:rsidR="003413AB" w:rsidRPr="00610C1F" w:rsidRDefault="003413AB" w:rsidP="003413AB">
      <w:pPr>
        <w:pStyle w:val="20"/>
        <w:spacing w:after="0" w:line="240" w:lineRule="auto"/>
        <w:ind w:firstLine="708"/>
        <w:jc w:val="both"/>
        <w:rPr>
          <w:rFonts w:ascii="Times New Roman" w:hAnsi="Times New Roman" w:cs="Times New Roman"/>
          <w:sz w:val="24"/>
          <w:szCs w:val="24"/>
          <w:lang w:val="kk-KZ"/>
        </w:rPr>
      </w:pPr>
      <w:r w:rsidRPr="00610C1F">
        <w:rPr>
          <w:rFonts w:ascii="Times New Roman" w:hAnsi="Times New Roman" w:cs="Times New Roman"/>
          <w:i/>
          <w:sz w:val="24"/>
          <w:szCs w:val="24"/>
          <w:lang w:val="kk-KZ"/>
        </w:rPr>
        <w:t>Инструментальдік.</w:t>
      </w:r>
      <w:r w:rsidRPr="00610C1F">
        <w:rPr>
          <w:rFonts w:ascii="Times New Roman" w:hAnsi="Times New Roman" w:cs="Times New Roman"/>
          <w:sz w:val="24"/>
          <w:szCs w:val="24"/>
          <w:lang w:val="kk-KZ"/>
        </w:rPr>
        <w:t xml:space="preserve"> Философиялық ойлау мәдениеті арқылы өз бетінше іргелі мәселелерді шешуге бағытталады, біржақты ойлаудан арылып, өз бетінше әрекет ету жоспарын батыл таңдай алады.</w:t>
      </w:r>
    </w:p>
    <w:p w:rsidR="003413AB" w:rsidRPr="00610C1F" w:rsidRDefault="003413AB" w:rsidP="003413AB">
      <w:pPr>
        <w:pStyle w:val="a3"/>
        <w:spacing w:after="0"/>
        <w:ind w:firstLine="708"/>
        <w:jc w:val="both"/>
        <w:rPr>
          <w:lang w:val="kk-KZ"/>
        </w:rPr>
      </w:pPr>
      <w:r w:rsidRPr="00610C1F">
        <w:rPr>
          <w:i/>
          <w:lang w:val="kk-KZ"/>
        </w:rPr>
        <w:t>Тұлға аралық</w:t>
      </w:r>
      <w:r w:rsidRPr="00610C1F">
        <w:rPr>
          <w:lang w:val="kk-KZ"/>
        </w:rPr>
        <w:t>. Қоғам мен адам мәселесі, оның құндылықтарын іріктеп таңдап алып, қайсысы бұрыс, қайсысы дұрыс екендігін анық ажарата алады да, өзіндік төреші және нәтижелі ойларын батыл сенімді түрде ұсына алады.</w:t>
      </w:r>
    </w:p>
    <w:p w:rsidR="003413AB" w:rsidRPr="00610C1F" w:rsidRDefault="003413AB" w:rsidP="003413AB">
      <w:pPr>
        <w:pStyle w:val="a3"/>
        <w:spacing w:after="0"/>
        <w:ind w:firstLine="708"/>
        <w:jc w:val="both"/>
        <w:rPr>
          <w:lang w:val="kk-KZ"/>
        </w:rPr>
      </w:pPr>
      <w:r w:rsidRPr="00610C1F">
        <w:rPr>
          <w:bCs/>
          <w:i/>
          <w:lang w:val="kk-KZ"/>
        </w:rPr>
        <w:t>Жүйелілік</w:t>
      </w:r>
      <w:r w:rsidRPr="00610C1F">
        <w:rPr>
          <w:i/>
          <w:lang w:val="kk-KZ"/>
        </w:rPr>
        <w:t>.</w:t>
      </w:r>
      <w:r w:rsidRPr="00610C1F">
        <w:rPr>
          <w:lang w:val="kk-KZ"/>
        </w:rPr>
        <w:t xml:space="preserve"> Мәселелерді өз бетінше саралап, оны өткен-қазіргі-болашақ уақыт тұрғысынан байланыстыра біледі және өмірлік маңызды мәселелерді өз бетінше шешуге  дағдыланады.</w:t>
      </w:r>
    </w:p>
    <w:p w:rsidR="003413AB" w:rsidRPr="00610C1F" w:rsidRDefault="003413AB" w:rsidP="003413AB">
      <w:pPr>
        <w:pStyle w:val="a3"/>
        <w:spacing w:after="0"/>
        <w:ind w:firstLine="708"/>
        <w:jc w:val="both"/>
        <w:rPr>
          <w:lang w:val="kk-KZ"/>
        </w:rPr>
      </w:pPr>
      <w:r w:rsidRPr="00610C1F">
        <w:rPr>
          <w:lang w:val="kk-KZ"/>
        </w:rPr>
        <w:t>Пәндік компетенциялар.</w:t>
      </w:r>
    </w:p>
    <w:p w:rsidR="003413AB" w:rsidRPr="00610C1F" w:rsidRDefault="003413AB" w:rsidP="003413AB">
      <w:pPr>
        <w:pStyle w:val="a3"/>
        <w:spacing w:after="0"/>
        <w:ind w:firstLine="567"/>
        <w:jc w:val="both"/>
        <w:rPr>
          <w:lang w:val="kk-KZ"/>
        </w:rPr>
      </w:pPr>
      <w:r w:rsidRPr="00610C1F">
        <w:rPr>
          <w:lang w:val="kk-KZ"/>
        </w:rPr>
        <w:t>- сыни таным шарттарын және ғылыми ойлаудың бастапқы ерекшеліктерін тұрмыстық-күнделіктілік мәселелерді шешуге оңтайла қолдана білуге үйрету;</w:t>
      </w:r>
    </w:p>
    <w:p w:rsidR="003413AB" w:rsidRPr="00610C1F" w:rsidRDefault="003413AB" w:rsidP="003413AB">
      <w:pPr>
        <w:pStyle w:val="a3"/>
        <w:spacing w:after="0"/>
        <w:ind w:firstLine="567"/>
        <w:jc w:val="both"/>
        <w:rPr>
          <w:lang w:val="kk-KZ"/>
        </w:rPr>
      </w:pPr>
      <w:r w:rsidRPr="00610C1F">
        <w:rPr>
          <w:lang w:val="kk-KZ"/>
        </w:rPr>
        <w:t>- мәселелердің қайшылықты жақтары мен кемшін тұстарын бірден-ақ ажыратып, оның оңтайлы шешімдерін саралай білу;</w:t>
      </w:r>
    </w:p>
    <w:p w:rsidR="003413AB" w:rsidRPr="00610C1F" w:rsidRDefault="003413AB" w:rsidP="003413AB">
      <w:pPr>
        <w:pStyle w:val="a3"/>
        <w:spacing w:after="0"/>
        <w:ind w:firstLine="567"/>
        <w:jc w:val="both"/>
        <w:rPr>
          <w:lang w:val="kk-KZ"/>
        </w:rPr>
      </w:pPr>
      <w:r w:rsidRPr="00610C1F">
        <w:rPr>
          <w:lang w:val="kk-KZ"/>
        </w:rPr>
        <w:lastRenderedPageBreak/>
        <w:t>- мәселелерді дұрыс қоя білуді, қоғамдық өмірдегі және ғылымдағы софизмдерді анықтап, оны философиялық ойлау мәдениеті психологиясы арқылы шеше білу;</w:t>
      </w:r>
    </w:p>
    <w:p w:rsidR="003413AB" w:rsidRPr="00610C1F" w:rsidRDefault="003413AB" w:rsidP="003413AB">
      <w:pPr>
        <w:spacing w:after="0" w:line="240" w:lineRule="auto"/>
        <w:ind w:firstLine="567"/>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кез-келген қоғамдық ортада өзінің алған білімдерін түсіндіріп беру, өзінің батыл ұстанымдарын ұсыну, өзінің идеялары мен ойларын қисынды түрде дәйектеп беру;</w:t>
      </w:r>
    </w:p>
    <w:p w:rsidR="003413AB" w:rsidRPr="00610C1F" w:rsidRDefault="003413AB" w:rsidP="003413AB">
      <w:pPr>
        <w:spacing w:after="0" w:line="240" w:lineRule="auto"/>
        <w:ind w:firstLine="567"/>
        <w:jc w:val="both"/>
        <w:rPr>
          <w:rFonts w:ascii="Times New Roman" w:hAnsi="Times New Roman" w:cs="Times New Roman"/>
          <w:sz w:val="24"/>
          <w:szCs w:val="24"/>
          <w:lang w:val="kk-KZ"/>
        </w:rPr>
      </w:pPr>
      <w:r w:rsidRPr="00610C1F">
        <w:rPr>
          <w:rFonts w:ascii="Times New Roman" w:hAnsi="Times New Roman" w:cs="Times New Roman"/>
          <w:sz w:val="24"/>
          <w:szCs w:val="24"/>
          <w:lang w:val="kk-KZ"/>
        </w:rPr>
        <w:t xml:space="preserve">- ойлаудың өнімді түрлерін пайдалаун жолдарын білу және өзгеге оларды үйрету мен нақты қолданылу аясын көрсету т.б.  </w:t>
      </w:r>
    </w:p>
    <w:p w:rsidR="003413AB" w:rsidRPr="00610C1F" w:rsidRDefault="003413AB" w:rsidP="003413AB">
      <w:pPr>
        <w:tabs>
          <w:tab w:val="left" w:pos="426"/>
          <w:tab w:val="left" w:pos="567"/>
        </w:tabs>
        <w:spacing w:after="0" w:line="240" w:lineRule="auto"/>
        <w:ind w:firstLine="567"/>
        <w:jc w:val="both"/>
        <w:rPr>
          <w:rFonts w:ascii="Times New Roman" w:hAnsi="Times New Roman" w:cs="Times New Roman"/>
          <w:sz w:val="24"/>
          <w:szCs w:val="24"/>
        </w:rPr>
      </w:pPr>
      <w:r w:rsidRPr="00610C1F">
        <w:rPr>
          <w:rFonts w:ascii="Times New Roman" w:hAnsi="Times New Roman" w:cs="Times New Roman"/>
          <w:sz w:val="24"/>
          <w:szCs w:val="24"/>
          <w:lang w:val="kk-KZ"/>
        </w:rPr>
        <w:t xml:space="preserve">Пререквизиттер: </w:t>
      </w:r>
      <w:r w:rsidRPr="00610C1F">
        <w:rPr>
          <w:rFonts w:ascii="Times New Roman" w:hAnsi="Times New Roman" w:cs="Times New Roman"/>
          <w:sz w:val="24"/>
          <w:szCs w:val="24"/>
        </w:rPr>
        <w:t xml:space="preserve">Логика, </w:t>
      </w:r>
      <w:r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rPr>
        <w:t>Риторика,</w:t>
      </w:r>
      <w:r w:rsidRPr="00610C1F">
        <w:rPr>
          <w:rFonts w:ascii="Times New Roman" w:hAnsi="Times New Roman" w:cs="Times New Roman"/>
          <w:sz w:val="24"/>
          <w:szCs w:val="24"/>
          <w:lang w:val="kk-KZ"/>
        </w:rPr>
        <w:t xml:space="preserve">  </w:t>
      </w:r>
      <w:r w:rsidRPr="00610C1F">
        <w:rPr>
          <w:rFonts w:ascii="Times New Roman" w:hAnsi="Times New Roman" w:cs="Times New Roman"/>
          <w:sz w:val="24"/>
          <w:szCs w:val="24"/>
        </w:rPr>
        <w:t xml:space="preserve">Диалектика </w:t>
      </w:r>
      <w:r w:rsidRPr="00610C1F">
        <w:rPr>
          <w:rFonts w:ascii="Times New Roman" w:hAnsi="Times New Roman" w:cs="Times New Roman"/>
          <w:sz w:val="24"/>
          <w:szCs w:val="24"/>
          <w:lang w:val="kk-KZ"/>
        </w:rPr>
        <w:t xml:space="preserve">және таным </w:t>
      </w:r>
      <w:r w:rsidRPr="00610C1F">
        <w:rPr>
          <w:rFonts w:ascii="Times New Roman" w:hAnsi="Times New Roman" w:cs="Times New Roman"/>
          <w:sz w:val="24"/>
          <w:szCs w:val="24"/>
        </w:rPr>
        <w:t>теория</w:t>
      </w:r>
      <w:r w:rsidRPr="00610C1F">
        <w:rPr>
          <w:rFonts w:ascii="Times New Roman" w:hAnsi="Times New Roman" w:cs="Times New Roman"/>
          <w:sz w:val="24"/>
          <w:szCs w:val="24"/>
          <w:lang w:val="kk-KZ"/>
        </w:rPr>
        <w:t>сы</w:t>
      </w:r>
      <w:r w:rsidRPr="00610C1F">
        <w:rPr>
          <w:rFonts w:ascii="Times New Roman" w:hAnsi="Times New Roman" w:cs="Times New Roman"/>
          <w:sz w:val="24"/>
          <w:szCs w:val="24"/>
        </w:rPr>
        <w:t>.</w:t>
      </w:r>
    </w:p>
    <w:p w:rsidR="003413AB" w:rsidRPr="00610C1F" w:rsidRDefault="003413AB" w:rsidP="003413AB">
      <w:pPr>
        <w:tabs>
          <w:tab w:val="left" w:pos="426"/>
          <w:tab w:val="left" w:pos="567"/>
        </w:tabs>
        <w:spacing w:after="0" w:line="240" w:lineRule="auto"/>
        <w:ind w:firstLine="567"/>
        <w:jc w:val="both"/>
        <w:rPr>
          <w:rFonts w:ascii="Times New Roman" w:hAnsi="Times New Roman" w:cs="Times New Roman"/>
          <w:iCs/>
          <w:sz w:val="24"/>
          <w:szCs w:val="24"/>
          <w:lang w:val="kk-KZ"/>
        </w:rPr>
      </w:pPr>
      <w:r w:rsidRPr="00610C1F">
        <w:rPr>
          <w:rFonts w:ascii="Times New Roman" w:hAnsi="Times New Roman" w:cs="Times New Roman"/>
          <w:sz w:val="24"/>
          <w:szCs w:val="24"/>
          <w:lang w:val="kk-KZ"/>
        </w:rPr>
        <w:t>Постреквизиттер:  Ф</w:t>
      </w:r>
      <w:r w:rsidRPr="00610C1F">
        <w:rPr>
          <w:rFonts w:ascii="Times New Roman" w:hAnsi="Times New Roman" w:cs="Times New Roman"/>
          <w:sz w:val="24"/>
          <w:szCs w:val="24"/>
        </w:rPr>
        <w:t>илософи</w:t>
      </w:r>
      <w:r w:rsidRPr="00610C1F">
        <w:rPr>
          <w:rFonts w:ascii="Times New Roman" w:hAnsi="Times New Roman" w:cs="Times New Roman"/>
          <w:sz w:val="24"/>
          <w:szCs w:val="24"/>
          <w:lang w:val="kk-KZ"/>
        </w:rPr>
        <w:t>яны оқыту әдістемесі</w:t>
      </w:r>
      <w:r w:rsidRPr="00610C1F">
        <w:rPr>
          <w:rFonts w:ascii="Times New Roman" w:hAnsi="Times New Roman" w:cs="Times New Roman"/>
          <w:sz w:val="24"/>
          <w:szCs w:val="24"/>
        </w:rPr>
        <w:t xml:space="preserve">, </w:t>
      </w:r>
      <w:r w:rsidRPr="00610C1F">
        <w:rPr>
          <w:rFonts w:ascii="Times New Roman" w:hAnsi="Times New Roman" w:cs="Times New Roman"/>
          <w:iCs/>
          <w:sz w:val="24"/>
          <w:szCs w:val="24"/>
        </w:rPr>
        <w:t>Қазіргі заманғы философияның өзекті мәселелері.</w:t>
      </w:r>
    </w:p>
    <w:p w:rsidR="003413AB" w:rsidRPr="00610C1F" w:rsidRDefault="003413AB" w:rsidP="003413AB">
      <w:pPr>
        <w:pStyle w:val="20"/>
        <w:spacing w:after="0" w:line="240" w:lineRule="auto"/>
        <w:ind w:firstLine="426"/>
        <w:jc w:val="both"/>
        <w:rPr>
          <w:rFonts w:ascii="Times New Roman" w:hAnsi="Times New Roman" w:cs="Times New Roman"/>
          <w:sz w:val="24"/>
          <w:szCs w:val="24"/>
          <w:lang w:val="kk-KZ"/>
        </w:rPr>
      </w:pPr>
    </w:p>
    <w:p w:rsidR="003413AB" w:rsidRPr="00610C1F" w:rsidRDefault="003413AB" w:rsidP="003413AB">
      <w:pPr>
        <w:spacing w:after="0" w:line="240" w:lineRule="auto"/>
        <w:jc w:val="both"/>
        <w:rPr>
          <w:rFonts w:ascii="Times New Roman" w:hAnsi="Times New Roman" w:cs="Times New Roman"/>
          <w:bCs/>
          <w:i/>
          <w:iCs/>
          <w:sz w:val="24"/>
          <w:szCs w:val="24"/>
          <w:lang w:val="kk-KZ"/>
        </w:rPr>
      </w:pPr>
    </w:p>
    <w:p w:rsidR="007A498B" w:rsidRPr="00E55B5A" w:rsidRDefault="007A498B" w:rsidP="00E55B5A">
      <w:pPr>
        <w:autoSpaceDE w:val="0"/>
        <w:autoSpaceDN w:val="0"/>
        <w:adjustRightInd w:val="0"/>
        <w:spacing w:after="0" w:line="240" w:lineRule="auto"/>
        <w:ind w:left="1416" w:firstLine="708"/>
        <w:jc w:val="center"/>
        <w:rPr>
          <w:rFonts w:ascii="Times New Roman" w:hAnsi="Times New Roman" w:cs="Times New Roman"/>
          <w:lang w:val="kk-KZ"/>
        </w:rPr>
      </w:pPr>
    </w:p>
    <w:sectPr w:rsidR="007A498B" w:rsidRPr="00E55B5A" w:rsidSect="008446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E55B5A"/>
    <w:rsid w:val="00070707"/>
    <w:rsid w:val="000E2460"/>
    <w:rsid w:val="00244C1F"/>
    <w:rsid w:val="0027678F"/>
    <w:rsid w:val="003413AB"/>
    <w:rsid w:val="007A498B"/>
    <w:rsid w:val="0084464E"/>
    <w:rsid w:val="00DC3327"/>
    <w:rsid w:val="00E55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6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Bullet 2"/>
    <w:basedOn w:val="a"/>
    <w:autoRedefine/>
    <w:uiPriority w:val="99"/>
    <w:semiHidden/>
    <w:rsid w:val="00DC3327"/>
    <w:pPr>
      <w:tabs>
        <w:tab w:val="left" w:pos="708"/>
      </w:tabs>
      <w:spacing w:after="0" w:line="240" w:lineRule="auto"/>
      <w:ind w:firstLine="340"/>
      <w:jc w:val="both"/>
    </w:pPr>
    <w:rPr>
      <w:rFonts w:ascii="Times New Roman" w:eastAsia="Times New Roman" w:hAnsi="Times New Roman" w:cs="Times New Roman"/>
      <w:b/>
      <w:iCs/>
      <w:sz w:val="24"/>
      <w:szCs w:val="24"/>
    </w:rPr>
  </w:style>
  <w:style w:type="paragraph" w:styleId="a3">
    <w:name w:val="Body Text"/>
    <w:basedOn w:val="a"/>
    <w:link w:val="a4"/>
    <w:uiPriority w:val="99"/>
    <w:rsid w:val="00DC3327"/>
    <w:pPr>
      <w:spacing w:after="120" w:line="240" w:lineRule="auto"/>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99"/>
    <w:rsid w:val="00DC3327"/>
    <w:rPr>
      <w:rFonts w:ascii="Times New Roman" w:eastAsia="Times New Roman" w:hAnsi="Times New Roman" w:cs="Times New Roman"/>
      <w:sz w:val="24"/>
      <w:szCs w:val="24"/>
      <w:lang w:val="en-US"/>
    </w:rPr>
  </w:style>
  <w:style w:type="paragraph" w:styleId="20">
    <w:name w:val="Body Text Indent 2"/>
    <w:basedOn w:val="a"/>
    <w:link w:val="21"/>
    <w:uiPriority w:val="99"/>
    <w:unhideWhenUsed/>
    <w:rsid w:val="003413AB"/>
    <w:pPr>
      <w:spacing w:after="120" w:line="480" w:lineRule="auto"/>
      <w:ind w:left="283"/>
    </w:pPr>
    <w:rPr>
      <w:rFonts w:eastAsiaTheme="minorEastAsia"/>
      <w:lang w:eastAsia="ru-RU"/>
    </w:rPr>
  </w:style>
  <w:style w:type="character" w:customStyle="1" w:styleId="21">
    <w:name w:val="Основной текст с отступом 2 Знак"/>
    <w:basedOn w:val="a0"/>
    <w:link w:val="20"/>
    <w:uiPriority w:val="99"/>
    <w:rsid w:val="003413A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BCB64-6F78-4229-9A7B-27F6D571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2015-08-30T08:34:00Z</dcterms:created>
  <dcterms:modified xsi:type="dcterms:W3CDTF">2015-09-05T07:49:00Z</dcterms:modified>
</cp:coreProperties>
</file>